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E841" w14:textId="77777777" w:rsidR="00DA6DF2" w:rsidRDefault="002C6239">
      <w:pPr>
        <w:rPr>
          <w:rFonts w:ascii="Times New Roman" w:eastAsia="Calibri" w:hAnsi="Times New Roman"/>
        </w:rPr>
      </w:pPr>
      <w:proofErr w:type="spellStart"/>
      <w:proofErr w:type="gramStart"/>
      <w:r>
        <w:rPr>
          <w:rFonts w:ascii="Times New Roman" w:hAnsi="Times New Roman"/>
        </w:rPr>
        <w:t>Макулдашылды</w:t>
      </w:r>
      <w:proofErr w:type="spellEnd"/>
      <w:r>
        <w:rPr>
          <w:rFonts w:ascii="Times New Roman" w:eastAsia="Calibri" w:hAnsi="Times New Roman"/>
        </w:rPr>
        <w:t xml:space="preserve">:   </w:t>
      </w:r>
      <w:proofErr w:type="gramEnd"/>
      <w:r>
        <w:rPr>
          <w:rFonts w:ascii="Times New Roman" w:eastAsia="Calibri" w:hAnsi="Times New Roman"/>
        </w:rPr>
        <w:t xml:space="preserve">                                                           «БЕКИТЕМИН»</w:t>
      </w:r>
    </w:p>
    <w:p w14:paraId="41AFAC0D" w14:textId="4BB20EAD" w:rsidR="00DA6DF2" w:rsidRDefault="002C6239">
      <w:pPr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ОББ___________</w:t>
      </w:r>
      <w:proofErr w:type="spellStart"/>
      <w:r w:rsidR="001B6B11">
        <w:rPr>
          <w:rFonts w:ascii="Times New Roman" w:eastAsia="Calibri" w:hAnsi="Times New Roman"/>
        </w:rPr>
        <w:t>Кожокматов</w:t>
      </w:r>
      <w:proofErr w:type="spellEnd"/>
      <w:r w:rsidR="001B6B11">
        <w:rPr>
          <w:rFonts w:ascii="Times New Roman" w:eastAsia="Calibri" w:hAnsi="Times New Roman"/>
        </w:rPr>
        <w:t xml:space="preserve"> Б.</w:t>
      </w:r>
      <w:r>
        <w:rPr>
          <w:rFonts w:ascii="Times New Roman" w:eastAsia="Calibri" w:hAnsi="Times New Roman"/>
        </w:rPr>
        <w:t xml:space="preserve">                          директор____________</w:t>
      </w:r>
      <w:proofErr w:type="spellStart"/>
      <w:r w:rsidR="001B6B11">
        <w:rPr>
          <w:rFonts w:ascii="Times New Roman" w:eastAsia="Calibri" w:hAnsi="Times New Roman"/>
        </w:rPr>
        <w:t>Бообек</w:t>
      </w:r>
      <w:proofErr w:type="spellEnd"/>
      <w:r w:rsidR="001B6B11">
        <w:rPr>
          <w:rFonts w:ascii="Times New Roman" w:eastAsia="Calibri" w:hAnsi="Times New Roman"/>
        </w:rPr>
        <w:t xml:space="preserve"> </w:t>
      </w:r>
      <w:proofErr w:type="spellStart"/>
      <w:r w:rsidR="001B6B11">
        <w:rPr>
          <w:rFonts w:ascii="Times New Roman" w:eastAsia="Calibri" w:hAnsi="Times New Roman"/>
        </w:rPr>
        <w:t>уулу</w:t>
      </w:r>
      <w:proofErr w:type="spellEnd"/>
      <w:r w:rsidR="001B6B11">
        <w:rPr>
          <w:rFonts w:ascii="Times New Roman" w:eastAsia="Calibri" w:hAnsi="Times New Roman"/>
        </w:rPr>
        <w:t xml:space="preserve"> Б.</w:t>
      </w:r>
    </w:p>
    <w:p w14:paraId="0B684F89" w14:textId="77777777" w:rsidR="00DA6DF2" w:rsidRDefault="002C623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14:paraId="3BBFE1F5" w14:textId="12F45736" w:rsidR="00DA6DF2" w:rsidRDefault="001B6B11">
      <w:pPr>
        <w:jc w:val="center"/>
        <w:rPr>
          <w:rFonts w:ascii="Times New Roman" w:eastAsia="Calibri" w:hAnsi="Times New Roman"/>
          <w:b/>
        </w:rPr>
      </w:pPr>
      <w:proofErr w:type="spellStart"/>
      <w:r>
        <w:rPr>
          <w:rFonts w:ascii="Times New Roman" w:eastAsia="Calibri" w:hAnsi="Times New Roman"/>
          <w:b/>
        </w:rPr>
        <w:t>Шапак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Рысмендеев</w:t>
      </w:r>
      <w:proofErr w:type="spellEnd"/>
      <w:r>
        <w:rPr>
          <w:rFonts w:ascii="Times New Roman" w:eastAsia="Calibri" w:hAnsi="Times New Roman"/>
          <w:b/>
        </w:rPr>
        <w:t xml:space="preserve"> </w:t>
      </w:r>
      <w:proofErr w:type="spellStart"/>
      <w:r>
        <w:rPr>
          <w:rFonts w:ascii="Times New Roman" w:eastAsia="Calibri" w:hAnsi="Times New Roman"/>
          <w:b/>
        </w:rPr>
        <w:t>атындагы</w:t>
      </w:r>
      <w:proofErr w:type="spellEnd"/>
      <w:r>
        <w:rPr>
          <w:rFonts w:ascii="Times New Roman" w:eastAsia="Calibri" w:hAnsi="Times New Roman"/>
          <w:b/>
        </w:rPr>
        <w:t xml:space="preserve"> </w:t>
      </w:r>
      <w:r w:rsidR="002C6239">
        <w:rPr>
          <w:rFonts w:ascii="Times New Roman" w:eastAsia="Calibri" w:hAnsi="Times New Roman"/>
          <w:b/>
        </w:rPr>
        <w:t xml:space="preserve">орто </w:t>
      </w:r>
      <w:proofErr w:type="spellStart"/>
      <w:r w:rsidR="002C6239">
        <w:rPr>
          <w:rFonts w:ascii="Times New Roman" w:eastAsia="Calibri" w:hAnsi="Times New Roman"/>
          <w:b/>
        </w:rPr>
        <w:t>мектеби</w:t>
      </w:r>
      <w:proofErr w:type="spellEnd"/>
      <w:r w:rsidR="002C6239">
        <w:rPr>
          <w:rFonts w:ascii="Times New Roman" w:eastAsia="Calibri" w:hAnsi="Times New Roman"/>
          <w:b/>
        </w:rPr>
        <w:t xml:space="preserve"> </w:t>
      </w:r>
    </w:p>
    <w:p w14:paraId="4B4C4DC5" w14:textId="77777777" w:rsidR="00DA6DF2" w:rsidRDefault="002C6239">
      <w:pPr>
        <w:jc w:val="center"/>
        <w:rPr>
          <w:sz w:val="28"/>
        </w:rPr>
      </w:pPr>
      <w:proofErr w:type="spellStart"/>
      <w:r>
        <w:rPr>
          <w:b/>
          <w:sz w:val="28"/>
        </w:rPr>
        <w:t>Сабактарга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катышуу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боюнча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жобо</w:t>
      </w:r>
      <w:proofErr w:type="spellEnd"/>
    </w:p>
    <w:p w14:paraId="49504945" w14:textId="77777777" w:rsidR="00DA6DF2" w:rsidRDefault="002C62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proofErr w:type="spellStart"/>
      <w:r>
        <w:rPr>
          <w:rFonts w:ascii="Times New Roman" w:hAnsi="Times New Roman"/>
          <w:b/>
        </w:rPr>
        <w:t>Жалпы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жоболор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2817B994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1.2.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Жобо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окуучулардын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жетишпеген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сабактарын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эсепке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алууну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ушул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көйгөйдү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чечүүгө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багытталган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педагогикалык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иш-аракеттерди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жалпы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билим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берүү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</w:t>
      </w:r>
      <w:r>
        <w:rPr>
          <w:rFonts w:ascii="Times New Roman" w:hAnsi="Times New Roman"/>
        </w:rPr>
        <w:t>деттүү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экендигин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камсыз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кылуу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үчүн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жашы</w:t>
      </w:r>
      <w:proofErr w:type="spellEnd"/>
      <w:r>
        <w:rPr>
          <w:rFonts w:ascii="Times New Roman" w:hAnsi="Times New Roman"/>
        </w:rPr>
        <w:t xml:space="preserve"> жете </w:t>
      </w:r>
      <w:proofErr w:type="spellStart"/>
      <w:r>
        <w:rPr>
          <w:rFonts w:ascii="Times New Roman" w:hAnsi="Times New Roman"/>
        </w:rPr>
        <w:t>электердин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мектептен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качуусунун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алдын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боюнча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профилактикалык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иштерди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жөнгө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салган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жергиликтүү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ченемдик</w:t>
      </w:r>
      <w:proofErr w:type="spellEnd"/>
      <w:r>
        <w:rPr>
          <w:rFonts w:ascii="Times New Roman" w:hAnsi="Times New Roman"/>
        </w:rPr>
        <w:t xml:space="preserve"> акт. </w:t>
      </w:r>
    </w:p>
    <w:p w14:paraId="3137309E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1.3.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Жобо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педагогикалык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кеңеш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тарабынан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кабыл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алынып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мектептин</w:t>
      </w:r>
      <w:proofErr w:type="spellEnd"/>
      <w:r>
        <w:rPr>
          <w:rFonts w:ascii="Times New Roman" w:hAnsi="Times New Roman"/>
        </w:rPr>
        <w:t xml:space="preserve"> директору </w:t>
      </w:r>
      <w:proofErr w:type="spellStart"/>
      <w:r>
        <w:rPr>
          <w:rFonts w:ascii="Times New Roman" w:hAnsi="Times New Roman"/>
        </w:rPr>
        <w:t>тарабынан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бекитилет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мектептин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буйругу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күчүнө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кирет</w:t>
      </w:r>
      <w:proofErr w:type="spellEnd"/>
      <w:r>
        <w:rPr>
          <w:rFonts w:ascii="Times New Roman" w:hAnsi="Times New Roman"/>
        </w:rPr>
        <w:t xml:space="preserve">. </w:t>
      </w:r>
    </w:p>
    <w:p w14:paraId="2D50ECAD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1.4.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Жобо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мектеп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директорунун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буйругу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бекитилген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учурдан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тартып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күчүнө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кирет</w:t>
      </w:r>
      <w:proofErr w:type="spellEnd"/>
      <w:r>
        <w:rPr>
          <w:rFonts w:ascii="Times New Roman" w:hAnsi="Times New Roman"/>
        </w:rPr>
        <w:t xml:space="preserve">. </w:t>
      </w:r>
    </w:p>
    <w:p w14:paraId="14946312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1.5.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Бул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Жобо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предметтик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мугалимдерге</w:t>
      </w:r>
      <w:proofErr w:type="spellEnd"/>
      <w:r>
        <w:rPr>
          <w:rFonts w:ascii="Times New Roman" w:hAnsi="Times New Roman"/>
        </w:rPr>
        <w:t xml:space="preserve">, класс </w:t>
      </w:r>
      <w:proofErr w:type="spellStart"/>
      <w:r>
        <w:rPr>
          <w:rFonts w:ascii="Times New Roman" w:hAnsi="Times New Roman"/>
        </w:rPr>
        <w:t>жетекчилерге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боюнча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директордун</w:t>
      </w:r>
      <w:proofErr w:type="spellEnd"/>
      <w:r>
        <w:rPr>
          <w:rFonts w:ascii="Times New Roman" w:hAnsi="Times New Roman"/>
        </w:rPr>
        <w:t xml:space="preserve"> орун </w:t>
      </w:r>
      <w:proofErr w:type="spellStart"/>
      <w:r>
        <w:rPr>
          <w:rFonts w:ascii="Times New Roman" w:hAnsi="Times New Roman"/>
        </w:rPr>
        <w:t>басарларына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окуучулардын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ата-энелерине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ыйзамдуу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өкүлдөрүнө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тиешелүү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милдеттүү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түрдө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аткарылышы</w:t>
      </w:r>
      <w:proofErr w:type="spellEnd"/>
      <w:r>
        <w:rPr>
          <w:rFonts w:ascii="Times New Roman" w:hAnsi="Times New Roman"/>
        </w:rPr>
        <w:t xml:space="preserve"> керек. </w:t>
      </w:r>
    </w:p>
    <w:p w14:paraId="1BA96230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Максаттар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милдеттер</w:t>
      </w:r>
      <w:proofErr w:type="spellEnd"/>
    </w:p>
    <w:p w14:paraId="4C288B33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2.</w:t>
      </w:r>
      <w:proofErr w:type="gramStart"/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>Ушул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Жобонун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максаты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мектепке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барбаган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сабакты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себепсиз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калтырган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үй-бүлөлөргө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окуучуларга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пайда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болгон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көйгөйлөрдү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чечүүдө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жүрүм-турумду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оңдоо</w:t>
      </w:r>
      <w:r>
        <w:rPr>
          <w:rFonts w:ascii="Times New Roman" w:hAnsi="Times New Roman"/>
        </w:rPr>
        <w:t>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жашы</w:t>
      </w:r>
      <w:proofErr w:type="spellEnd"/>
      <w:r>
        <w:rPr>
          <w:rFonts w:ascii="Times New Roman" w:hAnsi="Times New Roman"/>
        </w:rPr>
        <w:t xml:space="preserve"> жете </w:t>
      </w:r>
      <w:proofErr w:type="spellStart"/>
      <w:r>
        <w:rPr>
          <w:rFonts w:ascii="Times New Roman" w:hAnsi="Times New Roman"/>
        </w:rPr>
        <w:t>элек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балдарды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аныктоонун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жол-жобосун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аныктоо</w:t>
      </w:r>
      <w:proofErr w:type="spellEnd"/>
      <w:r>
        <w:rPr>
          <w:rFonts w:ascii="Times New Roman" w:hAnsi="Times New Roman"/>
        </w:rPr>
        <w:t>.</w:t>
      </w:r>
    </w:p>
    <w:p w14:paraId="4A711378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2.2</w:t>
      </w:r>
      <w:r>
        <w:rPr>
          <w:rFonts w:ascii="Times New Roman" w:hAnsi="Times New Roman"/>
        </w:rPr>
        <w:t xml:space="preserve">.Негизги </w:t>
      </w:r>
      <w:proofErr w:type="spellStart"/>
      <w:r>
        <w:rPr>
          <w:rFonts w:ascii="Times New Roman" w:hAnsi="Times New Roman"/>
        </w:rPr>
        <w:t>милдеттер</w:t>
      </w:r>
      <w:proofErr w:type="spellEnd"/>
      <w:r>
        <w:rPr>
          <w:rFonts w:ascii="Times New Roman" w:hAnsi="Times New Roman"/>
        </w:rPr>
        <w:t xml:space="preserve">: 1) </w:t>
      </w:r>
      <w:proofErr w:type="spellStart"/>
      <w:r>
        <w:rPr>
          <w:rFonts w:ascii="Times New Roman" w:hAnsi="Times New Roman"/>
        </w:rPr>
        <w:t>окуучулардын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мектептеги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сабактарга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катышуусун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көзөмөлдөөнү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уюштуруу</w:t>
      </w:r>
      <w:proofErr w:type="spellEnd"/>
      <w:r>
        <w:rPr>
          <w:rFonts w:ascii="Times New Roman" w:hAnsi="Times New Roman"/>
        </w:rPr>
        <w:t xml:space="preserve">; 2) </w:t>
      </w:r>
      <w:proofErr w:type="spellStart"/>
      <w:r>
        <w:rPr>
          <w:rFonts w:ascii="Times New Roman" w:hAnsi="Times New Roman"/>
        </w:rPr>
        <w:t>жашы</w:t>
      </w:r>
      <w:proofErr w:type="spellEnd"/>
      <w:r>
        <w:rPr>
          <w:rFonts w:ascii="Times New Roman" w:hAnsi="Times New Roman"/>
        </w:rPr>
        <w:t xml:space="preserve"> жете </w:t>
      </w:r>
      <w:proofErr w:type="spellStart"/>
      <w:r>
        <w:rPr>
          <w:rFonts w:ascii="Times New Roman" w:hAnsi="Times New Roman"/>
        </w:rPr>
        <w:t>электердин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сабактарды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калтырышынын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себептерин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аныктоо</w:t>
      </w:r>
      <w:proofErr w:type="spellEnd"/>
      <w:r>
        <w:rPr>
          <w:rFonts w:ascii="Times New Roman" w:hAnsi="Times New Roman"/>
        </w:rPr>
        <w:t xml:space="preserve">; 3) </w:t>
      </w:r>
      <w:proofErr w:type="spellStart"/>
      <w:r>
        <w:rPr>
          <w:rFonts w:ascii="Times New Roman" w:hAnsi="Times New Roman"/>
        </w:rPr>
        <w:t>окуучулардын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окутуу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жамаатынын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мектепке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баруу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иш-аракеттеринин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алгоритмин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аныктоо</w:t>
      </w:r>
      <w:proofErr w:type="spellEnd"/>
      <w:r>
        <w:rPr>
          <w:rFonts w:ascii="Times New Roman" w:hAnsi="Times New Roman"/>
        </w:rPr>
        <w:t xml:space="preserve">; 4) </w:t>
      </w:r>
      <w:proofErr w:type="spellStart"/>
      <w:r>
        <w:rPr>
          <w:rFonts w:ascii="Times New Roman" w:hAnsi="Times New Roman"/>
        </w:rPr>
        <w:t>жалпы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билим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максатында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класстарга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жетишпей</w:t>
      </w:r>
      <w:proofErr w:type="spellEnd"/>
      <w:r>
        <w:rPr>
          <w:rFonts w:ascii="Times New Roman" w:hAnsi="Times New Roman"/>
        </w:rPr>
        <w:t xml:space="preserve"> калган </w:t>
      </w:r>
      <w:proofErr w:type="spellStart"/>
      <w:r>
        <w:rPr>
          <w:rFonts w:ascii="Times New Roman" w:hAnsi="Times New Roman"/>
        </w:rPr>
        <w:t>окуучулар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окутуунун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тарбиялоонун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жеке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түрлөрүн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иштеп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чыгуу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пайдалануу</w:t>
      </w:r>
      <w:proofErr w:type="spellEnd"/>
      <w:r>
        <w:rPr>
          <w:rFonts w:ascii="Times New Roman" w:hAnsi="Times New Roman"/>
        </w:rPr>
        <w:t xml:space="preserve">; 5) </w:t>
      </w:r>
      <w:proofErr w:type="spellStart"/>
      <w:r>
        <w:rPr>
          <w:rFonts w:ascii="Times New Roman" w:hAnsi="Times New Roman"/>
        </w:rPr>
        <w:t>жүйөлүү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себептерсиз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өтүп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кеткен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сабактардын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алдын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боюнча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алдын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иш-чараларын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пландаштыруу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уюштуруу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өткөрүү</w:t>
      </w:r>
      <w:proofErr w:type="spellEnd"/>
      <w:r>
        <w:rPr>
          <w:rFonts w:ascii="Times New Roman" w:hAnsi="Times New Roman"/>
        </w:rPr>
        <w:t xml:space="preserve">. </w:t>
      </w:r>
    </w:p>
    <w:p w14:paraId="6F04CAAB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Негизги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түшүнүктөр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аныктамалар</w:t>
      </w:r>
      <w:proofErr w:type="spellEnd"/>
    </w:p>
    <w:p w14:paraId="25DFE76D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3.</w:t>
      </w:r>
      <w:proofErr w:type="gramStart"/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>.Окуу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сабактары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милдеттүү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сабактар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болуп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саналат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аларды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өткөрүү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жылдык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календарлык</w:t>
      </w:r>
      <w:proofErr w:type="spellEnd"/>
      <w:r>
        <w:rPr>
          <w:rFonts w:ascii="Times New Roman" w:hAnsi="Times New Roman"/>
        </w:rPr>
        <w:t xml:space="preserve"> график, </w:t>
      </w:r>
      <w:proofErr w:type="spellStart"/>
      <w:r>
        <w:rPr>
          <w:rFonts w:ascii="Times New Roman" w:hAnsi="Times New Roman"/>
        </w:rPr>
        <w:t>анын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планы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графиги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жөнгө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салынат</w:t>
      </w:r>
      <w:proofErr w:type="spellEnd"/>
      <w:r>
        <w:rPr>
          <w:rFonts w:ascii="Times New Roman" w:hAnsi="Times New Roman"/>
        </w:rPr>
        <w:t>.</w:t>
      </w:r>
    </w:p>
    <w:p w14:paraId="19BE0A41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3.</w:t>
      </w:r>
      <w:proofErr w:type="gramStart"/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.Окуу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күнү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бул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календардык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күндүн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жылдык</w:t>
      </w:r>
      <w:proofErr w:type="spellEnd"/>
      <w:r>
        <w:rPr>
          <w:rFonts w:ascii="Times New Roman" w:hAnsi="Times New Roman"/>
        </w:rPr>
        <w:t xml:space="preserve"> календарь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сабактарын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өткөрүү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графиги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белгиленген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бөлүгү</w:t>
      </w:r>
      <w:proofErr w:type="spellEnd"/>
      <w:r>
        <w:rPr>
          <w:rFonts w:ascii="Times New Roman" w:hAnsi="Times New Roman"/>
        </w:rPr>
        <w:t xml:space="preserve">. </w:t>
      </w:r>
    </w:p>
    <w:p w14:paraId="2A9C284C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3.</w:t>
      </w:r>
      <w:proofErr w:type="gramStart"/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.Окуу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жумасы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бул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календардык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жуманын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күндөрүнөн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турган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бөлүгү</w:t>
      </w:r>
      <w:proofErr w:type="spellEnd"/>
      <w:r>
        <w:rPr>
          <w:rFonts w:ascii="Times New Roman" w:hAnsi="Times New Roman"/>
        </w:rPr>
        <w:t>.</w:t>
      </w:r>
    </w:p>
    <w:p w14:paraId="43C2A66E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3.</w:t>
      </w:r>
      <w:proofErr w:type="gramStart"/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.Сабакка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кечигип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калуу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сабактын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башталышынан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кийин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өткөрүүгө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бөлүнгөн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убакыттын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жарымына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чейин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келүү</w:t>
      </w:r>
      <w:proofErr w:type="spellEnd"/>
      <w:r>
        <w:rPr>
          <w:rFonts w:ascii="Times New Roman" w:hAnsi="Times New Roman"/>
        </w:rPr>
        <w:t>.</w:t>
      </w:r>
    </w:p>
    <w:p w14:paraId="1D7793FE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3.</w:t>
      </w:r>
      <w:proofErr w:type="gramStart"/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</w:rPr>
        <w:t>Системалык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кечигүү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жуманын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күндөрүнүн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жарымына</w:t>
      </w:r>
      <w:proofErr w:type="spellEnd"/>
      <w:r>
        <w:rPr>
          <w:rFonts w:ascii="Times New Roman" w:hAnsi="Times New Roman"/>
        </w:rPr>
        <w:t xml:space="preserve"> же </w:t>
      </w:r>
      <w:proofErr w:type="spellStart"/>
      <w:r>
        <w:rPr>
          <w:rFonts w:ascii="Times New Roman" w:hAnsi="Times New Roman"/>
        </w:rPr>
        <w:t>андан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көбүнө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сабактарга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кечигүү</w:t>
      </w:r>
      <w:proofErr w:type="spellEnd"/>
      <w:r>
        <w:rPr>
          <w:rFonts w:ascii="Times New Roman" w:hAnsi="Times New Roman"/>
        </w:rPr>
        <w:t xml:space="preserve">. </w:t>
      </w:r>
    </w:p>
    <w:p w14:paraId="0F753C6F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proofErr w:type="gramStart"/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.Сабакты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өткөрүп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жиберүү</w:t>
      </w:r>
      <w:proofErr w:type="spellEnd"/>
      <w:r>
        <w:rPr>
          <w:rFonts w:ascii="Times New Roman" w:hAnsi="Times New Roman"/>
        </w:rPr>
        <w:t xml:space="preserve"> - ага </w:t>
      </w:r>
      <w:proofErr w:type="spellStart"/>
      <w:r>
        <w:rPr>
          <w:rFonts w:ascii="Times New Roman" w:hAnsi="Times New Roman"/>
        </w:rPr>
        <w:t>бөлүнгөн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убакыттын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жарымынан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көбүндө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катышпай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калууну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билдирет</w:t>
      </w:r>
      <w:proofErr w:type="spellEnd"/>
      <w:r>
        <w:rPr>
          <w:rFonts w:ascii="Times New Roman" w:hAnsi="Times New Roman"/>
        </w:rPr>
        <w:t xml:space="preserve">. </w:t>
      </w:r>
    </w:p>
    <w:p w14:paraId="1F9C3AE7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proofErr w:type="gramStart"/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>.Оку</w:t>
      </w:r>
      <w:r>
        <w:rPr>
          <w:rFonts w:ascii="Times New Roman" w:hAnsi="Times New Roman"/>
        </w:rPr>
        <w:t>у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күнүн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өткөрүп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жиберүү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учурунда</w:t>
      </w:r>
      <w:proofErr w:type="spellEnd"/>
      <w:r>
        <w:rPr>
          <w:rFonts w:ascii="Times New Roman" w:hAnsi="Times New Roman"/>
        </w:rPr>
        <w:t xml:space="preserve"> жок.</w:t>
      </w:r>
    </w:p>
    <w:p w14:paraId="478C7BD2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3.</w:t>
      </w:r>
      <w:proofErr w:type="gramStart"/>
      <w:r>
        <w:rPr>
          <w:rFonts w:ascii="Times New Roman" w:hAnsi="Times New Roman"/>
          <w:b/>
        </w:rPr>
        <w:t>8</w:t>
      </w:r>
      <w:r>
        <w:rPr>
          <w:rFonts w:ascii="Times New Roman" w:hAnsi="Times New Roman"/>
        </w:rPr>
        <w:t>.Мектеп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жумалыгын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өткөрүп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жиберүү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жумасында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өткөрүп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жиберүү</w:t>
      </w:r>
      <w:proofErr w:type="spellEnd"/>
      <w:r>
        <w:rPr>
          <w:rFonts w:ascii="Times New Roman" w:hAnsi="Times New Roman"/>
        </w:rPr>
        <w:t xml:space="preserve">. </w:t>
      </w:r>
    </w:p>
    <w:p w14:paraId="73770133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proofErr w:type="gramStart"/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>.Сабакка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барбай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калуу</w:t>
      </w:r>
      <w:proofErr w:type="spellEnd"/>
      <w:r>
        <w:rPr>
          <w:rFonts w:ascii="Times New Roman" w:hAnsi="Times New Roman"/>
        </w:rPr>
        <w:t xml:space="preserve"> - ага </w:t>
      </w:r>
      <w:proofErr w:type="spellStart"/>
      <w:r>
        <w:rPr>
          <w:rFonts w:ascii="Times New Roman" w:hAnsi="Times New Roman"/>
        </w:rPr>
        <w:t>бөлүнгөн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убакыттын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ичинде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күнүндө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жумасында</w:t>
      </w:r>
      <w:proofErr w:type="spellEnd"/>
      <w:r>
        <w:rPr>
          <w:rFonts w:ascii="Times New Roman" w:hAnsi="Times New Roman"/>
        </w:rPr>
        <w:t xml:space="preserve">, айда) </w:t>
      </w:r>
      <w:proofErr w:type="spellStart"/>
      <w:r>
        <w:rPr>
          <w:rFonts w:ascii="Times New Roman" w:hAnsi="Times New Roman"/>
        </w:rPr>
        <w:t>класста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болбоо</w:t>
      </w:r>
      <w:proofErr w:type="spellEnd"/>
      <w:r>
        <w:rPr>
          <w:rFonts w:ascii="Times New Roman" w:hAnsi="Times New Roman"/>
        </w:rPr>
        <w:t xml:space="preserve">. </w:t>
      </w:r>
    </w:p>
    <w:p w14:paraId="37760088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3.10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Кечигип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калуу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дайынсыз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болуу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медициналык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себептерге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байланыштуу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өзгөчө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күтүлбөгөн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мүнөздөгү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жагдайлар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окуучунун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жеке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жүйөлүү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кайрылуусунун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ата-энесинин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мыйзамдуу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өкүлдөрүнүн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жазуу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жүзүндөгү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билдирүүсүнүн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негизинде</w:t>
      </w:r>
      <w:proofErr w:type="spellEnd"/>
      <w:r>
        <w:rPr>
          <w:rFonts w:ascii="Times New Roman" w:hAnsi="Times New Roman"/>
        </w:rPr>
        <w:t xml:space="preserve">; башка </w:t>
      </w:r>
      <w:proofErr w:type="spellStart"/>
      <w:r>
        <w:rPr>
          <w:rFonts w:ascii="Times New Roman" w:hAnsi="Times New Roman"/>
        </w:rPr>
        <w:t>мекемелерден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уюмдардан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келген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</w:t>
      </w:r>
      <w:r>
        <w:rPr>
          <w:rFonts w:ascii="Times New Roman" w:hAnsi="Times New Roman"/>
        </w:rPr>
        <w:t>ттер</w:t>
      </w:r>
      <w:proofErr w:type="spellEnd"/>
      <w:r>
        <w:rPr>
          <w:rFonts w:ascii="Times New Roman" w:hAnsi="Times New Roman"/>
        </w:rPr>
        <w:t xml:space="preserve">; класс </w:t>
      </w:r>
      <w:proofErr w:type="spellStart"/>
      <w:r>
        <w:rPr>
          <w:rFonts w:ascii="Times New Roman" w:hAnsi="Times New Roman"/>
        </w:rPr>
        <w:t>жетекчисинин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мугалимдин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билдирүүсү</w:t>
      </w:r>
      <w:proofErr w:type="spellEnd"/>
      <w:r>
        <w:rPr>
          <w:rFonts w:ascii="Times New Roman" w:hAnsi="Times New Roman"/>
        </w:rPr>
        <w:t>.</w:t>
      </w:r>
    </w:p>
    <w:p w14:paraId="44FF36C0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3.11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Кечигип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калуу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дайынсыз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жоголуу</w:t>
      </w:r>
      <w:proofErr w:type="spellEnd"/>
      <w:r>
        <w:rPr>
          <w:rFonts w:ascii="Times New Roman" w:hAnsi="Times New Roman"/>
        </w:rPr>
        <w:t>.</w:t>
      </w:r>
    </w:p>
    <w:p w14:paraId="0DE43952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4.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сессияларына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катышуу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үчүн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контролду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эсепке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алууну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уюштуруу</w:t>
      </w:r>
      <w:proofErr w:type="spellEnd"/>
      <w:r>
        <w:rPr>
          <w:rFonts w:ascii="Times New Roman" w:hAnsi="Times New Roman"/>
        </w:rPr>
        <w:t xml:space="preserve">. </w:t>
      </w:r>
    </w:p>
    <w:p w14:paraId="0777C2E7" w14:textId="77777777" w:rsidR="00DA6DF2" w:rsidRDefault="002C623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4.1</w:t>
      </w:r>
      <w:r>
        <w:rPr>
          <w:rFonts w:ascii="Times New Roman" w:hAnsi="Times New Roman"/>
        </w:rPr>
        <w:t xml:space="preserve">.Мектептин </w:t>
      </w:r>
      <w:proofErr w:type="spellStart"/>
      <w:r>
        <w:rPr>
          <w:rFonts w:ascii="Times New Roman" w:hAnsi="Times New Roman"/>
        </w:rPr>
        <w:t>окуучуларынын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сабактарга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катышуусун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көзөмөлдөө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эсепке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алуу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деңгээлдер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бою</w:t>
      </w:r>
      <w:r>
        <w:rPr>
          <w:rFonts w:ascii="Times New Roman" w:hAnsi="Times New Roman"/>
        </w:rPr>
        <w:t>нча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жүргүзүлөт</w:t>
      </w:r>
      <w:proofErr w:type="spellEnd"/>
      <w:r>
        <w:rPr>
          <w:rFonts w:ascii="Times New Roman" w:hAnsi="Times New Roman"/>
        </w:rPr>
        <w:t xml:space="preserve">: - </w:t>
      </w:r>
      <w:proofErr w:type="spellStart"/>
      <w:r>
        <w:rPr>
          <w:rFonts w:ascii="Times New Roman" w:hAnsi="Times New Roman"/>
        </w:rPr>
        <w:t>биринчи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деңгээл</w:t>
      </w:r>
      <w:proofErr w:type="spellEnd"/>
      <w:r>
        <w:rPr>
          <w:rFonts w:ascii="Times New Roman" w:hAnsi="Times New Roman"/>
        </w:rPr>
        <w:t xml:space="preserve"> - ар </w:t>
      </w:r>
      <w:proofErr w:type="spellStart"/>
      <w:r>
        <w:rPr>
          <w:rFonts w:ascii="Times New Roman" w:hAnsi="Times New Roman"/>
        </w:rPr>
        <w:t>бир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окуучунун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катышуусун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кечигүүсүн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көзөмөлдөө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мугалим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тарабынан</w:t>
      </w:r>
      <w:proofErr w:type="spellEnd"/>
      <w:r>
        <w:rPr>
          <w:rFonts w:ascii="Times New Roman" w:hAnsi="Times New Roman"/>
        </w:rPr>
        <w:t xml:space="preserve">, ал </w:t>
      </w:r>
      <w:proofErr w:type="spellStart"/>
      <w:r>
        <w:rPr>
          <w:rFonts w:ascii="Times New Roman" w:hAnsi="Times New Roman"/>
        </w:rPr>
        <w:t>класстык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журналга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жоктугун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белгилеп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студенттин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күндөлүгүнө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кечигип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кирет</w:t>
      </w:r>
      <w:proofErr w:type="spellEnd"/>
      <w:r>
        <w:rPr>
          <w:rFonts w:ascii="Times New Roman" w:hAnsi="Times New Roman"/>
        </w:rPr>
        <w:t xml:space="preserve">; - </w:t>
      </w:r>
      <w:proofErr w:type="spellStart"/>
      <w:r>
        <w:rPr>
          <w:rFonts w:ascii="Times New Roman" w:hAnsi="Times New Roman"/>
        </w:rPr>
        <w:t>экинчи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деңгээл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класстык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күндүн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жоктугун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класстык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журналг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кыскача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баракчага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белгилеп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окуучулардын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келбей</w:t>
      </w:r>
      <w:proofErr w:type="spellEnd"/>
      <w:r>
        <w:rPr>
          <w:rFonts w:ascii="Times New Roman" w:hAnsi="Times New Roman"/>
        </w:rPr>
        <w:t xml:space="preserve"> калган </w:t>
      </w:r>
      <w:proofErr w:type="spellStart"/>
      <w:r>
        <w:rPr>
          <w:rFonts w:ascii="Times New Roman" w:hAnsi="Times New Roman"/>
        </w:rPr>
        <w:t>себептерин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жазууларды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белгилеген</w:t>
      </w:r>
      <w:proofErr w:type="spellEnd"/>
      <w:r>
        <w:rPr>
          <w:rFonts w:ascii="Times New Roman" w:hAnsi="Times New Roman"/>
        </w:rPr>
        <w:t xml:space="preserve"> класс </w:t>
      </w:r>
      <w:proofErr w:type="spellStart"/>
      <w:r>
        <w:rPr>
          <w:rFonts w:ascii="Times New Roman" w:hAnsi="Times New Roman"/>
        </w:rPr>
        <w:t>жетекчисинин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учурунда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окуучулардын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катышуусун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көзөмөлдөө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Директордун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боюнча</w:t>
      </w:r>
      <w:proofErr w:type="spellEnd"/>
      <w:r>
        <w:rPr>
          <w:rFonts w:ascii="Times New Roman" w:hAnsi="Times New Roman"/>
        </w:rPr>
        <w:t xml:space="preserve"> орун </w:t>
      </w:r>
      <w:proofErr w:type="spellStart"/>
      <w:r>
        <w:rPr>
          <w:rFonts w:ascii="Times New Roman" w:hAnsi="Times New Roman"/>
        </w:rPr>
        <w:t>басарынын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жетишпеген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сабактарынын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тизмесиндеги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маалыма</w:t>
      </w:r>
      <w:r>
        <w:rPr>
          <w:rFonts w:ascii="Times New Roman" w:hAnsi="Times New Roman"/>
        </w:rPr>
        <w:t>ттар</w:t>
      </w:r>
      <w:proofErr w:type="spellEnd"/>
      <w:r>
        <w:rPr>
          <w:rFonts w:ascii="Times New Roman" w:hAnsi="Times New Roman"/>
        </w:rPr>
        <w:t xml:space="preserve">; - </w:t>
      </w:r>
      <w:proofErr w:type="spellStart"/>
      <w:r>
        <w:rPr>
          <w:rFonts w:ascii="Times New Roman" w:hAnsi="Times New Roman"/>
        </w:rPr>
        <w:t>үчүнчү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деңгээл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күнүнө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жумасына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айына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келбегендердин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статистикалык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эсебин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жүргүзгөн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директордун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боюнча</w:t>
      </w:r>
      <w:proofErr w:type="spellEnd"/>
      <w:r>
        <w:rPr>
          <w:rFonts w:ascii="Times New Roman" w:hAnsi="Times New Roman"/>
        </w:rPr>
        <w:t xml:space="preserve"> орун </w:t>
      </w:r>
      <w:proofErr w:type="spellStart"/>
      <w:r>
        <w:rPr>
          <w:rFonts w:ascii="Times New Roman" w:hAnsi="Times New Roman"/>
        </w:rPr>
        <w:t>басарынын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учурунда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мектептин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окуучуларынын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катышуусун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көзөмөлдөө</w:t>
      </w:r>
      <w:proofErr w:type="spellEnd"/>
      <w:r>
        <w:rPr>
          <w:rFonts w:ascii="Times New Roman" w:hAnsi="Times New Roman"/>
        </w:rPr>
        <w:t xml:space="preserve">; - </w:t>
      </w:r>
      <w:proofErr w:type="spellStart"/>
      <w:r>
        <w:rPr>
          <w:rFonts w:ascii="Times New Roman" w:hAnsi="Times New Roman"/>
        </w:rPr>
        <w:t>төртүнчү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деңгээл</w:t>
      </w:r>
      <w:proofErr w:type="spellEnd"/>
      <w:r>
        <w:rPr>
          <w:rFonts w:ascii="Times New Roman" w:hAnsi="Times New Roman"/>
        </w:rPr>
        <w:t xml:space="preserve"> - </w:t>
      </w:r>
      <w:proofErr w:type="spellStart"/>
      <w:r>
        <w:rPr>
          <w:rFonts w:ascii="Times New Roman" w:hAnsi="Times New Roman"/>
        </w:rPr>
        <w:t>сабактарды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үзгүлтүккө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</w:t>
      </w:r>
      <w:r>
        <w:rPr>
          <w:rFonts w:ascii="Times New Roman" w:hAnsi="Times New Roman"/>
        </w:rPr>
        <w:t>ураткан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студенттердин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окуу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боюнча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директордун</w:t>
      </w:r>
      <w:proofErr w:type="spellEnd"/>
      <w:r>
        <w:rPr>
          <w:rFonts w:ascii="Times New Roman" w:hAnsi="Times New Roman"/>
        </w:rPr>
        <w:t xml:space="preserve"> орун </w:t>
      </w:r>
      <w:proofErr w:type="spellStart"/>
      <w:r>
        <w:rPr>
          <w:rFonts w:ascii="Times New Roman" w:hAnsi="Times New Roman"/>
        </w:rPr>
        <w:t>басарынын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катышуусун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контролдоо</w:t>
      </w:r>
      <w:proofErr w:type="spellEnd"/>
      <w:r>
        <w:rPr>
          <w:rFonts w:ascii="Times New Roman" w:hAnsi="Times New Roman"/>
        </w:rPr>
        <w:t xml:space="preserve">, ал </w:t>
      </w:r>
      <w:proofErr w:type="spellStart"/>
      <w:r>
        <w:rPr>
          <w:rFonts w:ascii="Times New Roman" w:hAnsi="Times New Roman"/>
        </w:rPr>
        <w:t>чейрек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себепсиз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себепсиз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сабакка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келбей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калгандардын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статистикалык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эсебин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жүргүзөт</w:t>
      </w:r>
      <w:proofErr w:type="spellEnd"/>
      <w:r>
        <w:rPr>
          <w:rFonts w:ascii="Times New Roman" w:hAnsi="Times New Roman"/>
        </w:rPr>
        <w:t>.</w:t>
      </w:r>
    </w:p>
    <w:sectPr w:rsidR="00DA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1DE4C" w14:textId="77777777" w:rsidR="002C6239" w:rsidRDefault="002C6239">
      <w:pPr>
        <w:spacing w:line="240" w:lineRule="auto"/>
      </w:pPr>
      <w:r>
        <w:separator/>
      </w:r>
    </w:p>
  </w:endnote>
  <w:endnote w:type="continuationSeparator" w:id="0">
    <w:p w14:paraId="0E72BD78" w14:textId="77777777" w:rsidR="002C6239" w:rsidRDefault="002C6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BF1AF" w14:textId="77777777" w:rsidR="002C6239" w:rsidRDefault="002C6239">
      <w:pPr>
        <w:spacing w:before="0" w:after="0"/>
      </w:pPr>
      <w:r>
        <w:separator/>
      </w:r>
    </w:p>
  </w:footnote>
  <w:footnote w:type="continuationSeparator" w:id="0">
    <w:p w14:paraId="5E398993" w14:textId="77777777" w:rsidR="002C6239" w:rsidRDefault="002C623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39"/>
    <w:rsid w:val="000B70BA"/>
    <w:rsid w:val="001B6B11"/>
    <w:rsid w:val="002C6239"/>
    <w:rsid w:val="00673439"/>
    <w:rsid w:val="00DA6DF2"/>
    <w:rsid w:val="1170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D490"/>
  <w15:docId w15:val="{DAC2E48C-2812-4C4A-BB18-FC92D040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Зарина</cp:lastModifiedBy>
  <cp:revision>2</cp:revision>
  <dcterms:created xsi:type="dcterms:W3CDTF">2023-03-23T19:14:00Z</dcterms:created>
  <dcterms:modified xsi:type="dcterms:W3CDTF">2023-03-23T19:14:00Z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91E820823D0A4B7BB4BA547B32AC8283</vt:lpwstr>
  </property>
</Properties>
</file>