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C08" w:rsidRDefault="00D331B8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t>Макулдашылды</w:t>
      </w:r>
      <w:r>
        <w:rPr>
          <w:rFonts w:ascii="Times New Roman" w:eastAsia="Calibri" w:hAnsi="Times New Roman"/>
        </w:rPr>
        <w:t xml:space="preserve">:                                </w:t>
      </w:r>
    </w:p>
    <w:p w:rsidR="003670C8" w:rsidRDefault="00D331B8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«БЕКИТЕМИН»</w:t>
      </w:r>
    </w:p>
    <w:p w:rsidR="003670C8" w:rsidRDefault="00524C08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ОББ___________Б.Кожокматов</w:t>
      </w:r>
      <w:r w:rsidR="00D331B8">
        <w:rPr>
          <w:rFonts w:ascii="Times New Roman" w:eastAsia="Calibri" w:hAnsi="Times New Roman"/>
        </w:rPr>
        <w:t xml:space="preserve">                      директор____________</w:t>
      </w:r>
      <w:r w:rsidR="00AA1D9F">
        <w:rPr>
          <w:rFonts w:ascii="Times New Roman" w:eastAsia="Calibri" w:hAnsi="Times New Roman"/>
        </w:rPr>
        <w:t>Б.Бообек уулу</w:t>
      </w:r>
    </w:p>
    <w:p w:rsidR="003670C8" w:rsidRDefault="00D331B8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D331B8" w:rsidRDefault="00D331B8" w:rsidP="00524C08">
      <w:pPr>
        <w:rPr>
          <w:rFonts w:ascii="Times New Roman" w:eastAsia="Calibri" w:hAnsi="Times New Roman"/>
          <w:b/>
        </w:rPr>
      </w:pPr>
    </w:p>
    <w:p w:rsidR="003670C8" w:rsidRDefault="00D331B8" w:rsidP="00524C08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Шапак</w:t>
      </w:r>
      <w:r w:rsidR="00524C08">
        <w:rPr>
          <w:rFonts w:ascii="Times New Roman" w:eastAsia="Calibri" w:hAnsi="Times New Roman"/>
          <w:b/>
        </w:rPr>
        <w:t xml:space="preserve"> Рысмендеев атындагы орто </w:t>
      </w:r>
      <w:r>
        <w:rPr>
          <w:rFonts w:ascii="Times New Roman" w:eastAsia="Calibri" w:hAnsi="Times New Roman"/>
          <w:b/>
        </w:rPr>
        <w:t>мектебибинин</w:t>
      </w:r>
    </w:p>
    <w:p w:rsidR="003670C8" w:rsidRDefault="00D331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Окуучулардын бирдиктүү күндөлүктөрүн толтуруу жана күтүү жөнүндөгү Жобо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</w:t>
      </w:r>
      <w:r>
        <w:rPr>
          <w:rFonts w:ascii="Times New Roman" w:hAnsi="Times New Roman"/>
          <w:b/>
        </w:rPr>
        <w:t>Жалпы жоболор</w:t>
      </w:r>
      <w:r>
        <w:rPr>
          <w:rFonts w:ascii="Times New Roman" w:hAnsi="Times New Roman"/>
        </w:rPr>
        <w:t xml:space="preserve">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1.1.Күндөлүк - бул окуучунун мектептеги жазуусу. Аны милдеттендирүү үчүн жоопкерчилик жана кылдат жетекчи</w:t>
      </w:r>
      <w:r>
        <w:rPr>
          <w:rFonts w:ascii="Times New Roman" w:hAnsi="Times New Roman"/>
        </w:rPr>
        <w:t xml:space="preserve">ликти окуучу өзү жүргүзөт.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1.2.Окуучу күндөлүккө бардык жазууларды көк сыя менен жазат.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1.3.Окуучу алдыңкы мукабаны толтурат; объектилердин аттарын жана фамилияларын жазып,мугалимдердин аты жана атасынын аты; сабактардын, класстан тышкаркы иштердин графи</w:t>
      </w:r>
      <w:r>
        <w:rPr>
          <w:rFonts w:ascii="Times New Roman" w:hAnsi="Times New Roman"/>
        </w:rPr>
        <w:t xml:space="preserve">гин берет жана зарылчылык, класстан жана класстан тышкаркы иш-чаралар; айды жана күндү көрсөтөт. Сырттан келгендер күндөлүккө жазууларды жана чиймелерди тартууга тыюу салынат.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1.4. Окуучу өз алдынча иштөө үчүн үй тапшырмасын күн сайын графаларга жазып тур</w:t>
      </w:r>
      <w:r>
        <w:rPr>
          <w:rFonts w:ascii="Times New Roman" w:hAnsi="Times New Roman"/>
        </w:rPr>
        <w:t xml:space="preserve">ат; мектептеги каникул мезгилинде, класстан тышкаркы жана класстан тышкаркы иштер. 1.5.Окуучу күндөлүктү предметтик мугалимдердин жана класстын өтүнүчү боюнча тапшырат.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1.6.Мугалим окуучунун жообун баалап, класс журналга белгилейт жана ошол эле учурда аны</w:t>
      </w:r>
      <w:r>
        <w:rPr>
          <w:rFonts w:ascii="Times New Roman" w:hAnsi="Times New Roman"/>
        </w:rPr>
        <w:t xml:space="preserve"> күндөлүккө киргизет жана өзүнүн колу менен күбөлөндүрөт.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1.7.Талаптардын аткарылышын класс жетекчиси жума сайын көзөмөлдөп турат, күндөлүктү жүргүзүү, окуучулардын бир жума ичинде алган белгилеринин күндөлүгүндө болушу керек. Кечигип келгендердин жана ка</w:t>
      </w:r>
      <w:r>
        <w:rPr>
          <w:rFonts w:ascii="Times New Roman" w:hAnsi="Times New Roman"/>
        </w:rPr>
        <w:t xml:space="preserve">лтырылган сабактардын санын белгилейт. Күндөлүктүн аягында класс жетекчиси окуучулардын жетишкендиктери жана сабакка катышуусу жөнүндө кыскача маалыматтарды берет жана аларды өзү менен ынандырат атайын дайындалган тилкелерге кол коюлат.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1.8.Окуучулардын э</w:t>
      </w:r>
      <w:r>
        <w:rPr>
          <w:rFonts w:ascii="Times New Roman" w:hAnsi="Times New Roman"/>
        </w:rPr>
        <w:t>мгек практикасынын мезгилинде аткарган иштеринин жазуулары мугалимдер тарабынан жүргүзүлөт ушул иштерди уюштурууга жооптуу. 1.9.Мугалимдердин жана класс жетекчисинин жазуулары үчүн акысыз тилкелер колдонулат же күндөлүктүн атайын белгиленген балары жана ба</w:t>
      </w:r>
      <w:r>
        <w:rPr>
          <w:rFonts w:ascii="Times New Roman" w:hAnsi="Times New Roman"/>
        </w:rPr>
        <w:t xml:space="preserve">рактары.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1.10. Ата-энелер жума сайын, ошондой эле биринчи жарым жылдыкты аяктаганда, жарым жыл жана жылдар бою күндөлүктү карап чыгышат, керек болсо анын сакталышын көзөмөлдөшөт.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1.11. Мектептин администрациясы күндөлүктөрдүн сакталышына системалуу түрдө</w:t>
      </w:r>
      <w:r>
        <w:rPr>
          <w:rFonts w:ascii="Times New Roman" w:hAnsi="Times New Roman"/>
        </w:rPr>
        <w:t xml:space="preserve"> көз салып турат ушул талаптарга ылайык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2-11-класстын окуучулары.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1.12. Окуучу өзүнүн күндөлүгүн суроо-талап боюнча тапшыруу милдетин билиши керек.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Предметтик мугалимдердин мектеп окуучуларынын күндөлүктөрү менен иштөөсү. 2.1.Мугалим окуучулардын үй </w:t>
      </w:r>
      <w:r>
        <w:rPr>
          <w:rFonts w:ascii="Times New Roman" w:hAnsi="Times New Roman"/>
        </w:rPr>
        <w:t xml:space="preserve">тапшырмаларын өз алдынча жазышын, сабакты начар, өздөшүргөн окуучуларга өзгөчө көңүл буруп көзөмөлдөөгө милдеттүү;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2.2.Үзгүлтүксүз сабак учурунда окуучулар алган бардык бааларды белгилөө.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2.3.Эгерде эскертүүнү жазуу же ата-энелерге кайрылуу керек болсо: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окуучунун кадыр-баркын түшүрбөстөн жана дарек боюнча эч кандай кыйытмаларсыз, тура кабыл алуусун талап кылыш керек.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сабатсыздык, адабий нормаларды бузу, жазуу түрүндөгү тил, окулбай турган, кол жазманын этикалык эрежелери бузулган (этиятсыздык) – үчүн </w:t>
      </w:r>
      <w:r>
        <w:rPr>
          <w:rFonts w:ascii="Times New Roman" w:hAnsi="Times New Roman"/>
        </w:rPr>
        <w:t xml:space="preserve">мугалимдерге уруксат берилбейт.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2.4.Оозеки баалоону колдонууда мугалим алардын салым кошуп жаткандыгын унутпашы керек.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2.5.Окуучулардын өзүн-өзү баалоосун жана анын оң эмоционалдык маанайын жогорулатуу. Эскертүүлөр.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Ыраазычылык билдирем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Чакыруулар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Ата-энелерге балдарынын ийгилиги жөнүндө маалымат берүү.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Мектептеги алдыда боло турган биргелешкен иш-чаралар жөнүндө ата-энелерге кабарлоо.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Майрамыңыздар менен куттуктайм.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Олимпиадалардагы жеңиштер, спорттогу жетишкендиктер менен куттуктайм.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Ата-э</w:t>
      </w:r>
      <w:r>
        <w:rPr>
          <w:rFonts w:ascii="Times New Roman" w:hAnsi="Times New Roman"/>
        </w:rPr>
        <w:t xml:space="preserve">нелерге кайрылуу.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Мектеп окуучуларынын күндөлүктөрү менен класс жетекчилеринин иши</w:t>
      </w:r>
      <w:r>
        <w:rPr>
          <w:rFonts w:ascii="Times New Roman" w:hAnsi="Times New Roman"/>
        </w:rPr>
        <w:t>. 3.1.Окуучулардын күндөлүктөрү менен класс жетекчилеринин иши алардын регламенти менен жөнгө салынат билим берүү мекемесиндеги жумуш милдеттери.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3.2.Класс жетекчиси: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жумасына өз класстарындагы окуучулардын күндөлүктөрүн текшерүү;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окуучулардын журналга коюлган талаптарга шайкештигин көзөмөлдөө;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күндөлүккө окуучулардын бир жума ичинде алган бардык белгилеринин болушун көзөмөлдөө;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жумасына калтырылган сабактардын с</w:t>
      </w:r>
      <w:r>
        <w:rPr>
          <w:rFonts w:ascii="Times New Roman" w:hAnsi="Times New Roman"/>
        </w:rPr>
        <w:t xml:space="preserve">анын жана кечигүүлөрдүн санын белгилөө;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контроль: жазуулардын тактыгы, сабаттуулугу, андагы каталарды оңдоо;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күндөлүктү толтуруу; ата-энелерден кайтарым байланыш;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өз колуңуз менен күндөлүктүн текшерилгендигин тастыктаңыз.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окуучунун класстын жана ме</w:t>
      </w:r>
      <w:r>
        <w:rPr>
          <w:rFonts w:ascii="Times New Roman" w:hAnsi="Times New Roman"/>
        </w:rPr>
        <w:t xml:space="preserve">ктептин турмушуна катышуусунун активдүүлүгүн жана натыйжалуулугун чагылдырат.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Ата-энелер окуучунун күндөлүгүн текшеришет</w:t>
      </w:r>
      <w:r>
        <w:rPr>
          <w:rFonts w:ascii="Times New Roman" w:hAnsi="Times New Roman"/>
        </w:rPr>
        <w:t>.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4.1.Ата-энелер күн сайын, ошондой эле ар бир чейректин аягында,чейректик бааларды көрүп, кол коюшу керек. 4.2.Талапка ылайык толт</w:t>
      </w:r>
      <w:r>
        <w:rPr>
          <w:rFonts w:ascii="Times New Roman" w:hAnsi="Times New Roman"/>
        </w:rPr>
        <w:t xml:space="preserve">урулган күндөлүк ата-энелерге мүмкүнчүлүк берет: көрө аласыз балаңыздын ийгиликтери же кемчиликтери; анын окутуу режими жөнүндө билүү, сабактар, эс алуу иш-чаралары; ошондой эле мектептеги иш-чаралардан кабардар болуп туруңуз.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Мектеп администрациясынын</w:t>
      </w:r>
      <w:r>
        <w:rPr>
          <w:rFonts w:ascii="Times New Roman" w:hAnsi="Times New Roman"/>
          <w:b/>
        </w:rPr>
        <w:t xml:space="preserve"> мектеп окуучуларынын күндөлүктөрү менен иши.</w:t>
      </w:r>
      <w:r>
        <w:rPr>
          <w:rFonts w:ascii="Times New Roman" w:hAnsi="Times New Roman"/>
        </w:rPr>
        <w:t xml:space="preserve"> 5.1.Мектептин администрациясы системалуу көзөмөлдү жүргүзүү жөнүндө жободо көрсөтүлгөн талаптарга ылайык 2-11-класстын окуучуларынын күндөлүктөрүн сактоо. 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5.2.Күндөлүктөрдү административдик көзөмөлдөө учурунда</w:t>
      </w:r>
      <w:r>
        <w:rPr>
          <w:rFonts w:ascii="Times New Roman" w:hAnsi="Times New Roman"/>
        </w:rPr>
        <w:t xml:space="preserve"> анда төмөнкүлөрдүн бар экендиги текшерилет: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класс жетекчинин жума сайын текшерип,эскертүүлөрдү жазуусу;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жума үчүн сабактардын жүгүртмөсү;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сабактарга келбей калуу жана кечигүү жөнүндө маалыматтар;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Мектеп администрациясы күндөлүктөрдү текшерүүнүн </w:t>
      </w:r>
      <w:r>
        <w:rPr>
          <w:rFonts w:ascii="Times New Roman" w:hAnsi="Times New Roman"/>
        </w:rPr>
        <w:t>сапатына жана мезгилдүүлүгүнө көз салат.</w:t>
      </w:r>
    </w:p>
    <w:p w:rsidR="003670C8" w:rsidRDefault="00D331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6.1.Класс жетекчиси окуучулар тарабынан күндөлүктү сактоо маданиятын жана эстетикасын карап,көзөмөлдөйт. </w:t>
      </w:r>
    </w:p>
    <w:p w:rsidR="003670C8" w:rsidRDefault="00D331B8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</w:rPr>
        <w:t xml:space="preserve">6.2.Күндөлүктү түзүүдө кемчиликтерди жоюу максатында класстык саатты өткөрүү. 6.3.Окуучулардын жана алардын ата-энелеринин көңүлүн төмөнкүлөргө буруңуз: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күндөлүк көк сыя менен жазылган калем менен гана жүргүзүлөт (карандаш менен жазуу, калем менен);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ба</w:t>
      </w:r>
      <w:r>
        <w:rPr>
          <w:rFonts w:ascii="Times New Roman" w:hAnsi="Times New Roman"/>
        </w:rPr>
        <w:t xml:space="preserve">шка сыя түстөр же маркерлер кабыл алынбайт;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жазуулар так, түшүнүктүү, түзөтүүчү колдонбостон жазылышы керек;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сабактардын жүгүртмөсү бар баракчаларда учурдагы айды жана даталарды көрсөтүү керек;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үй иш өз убагында,толук маалымат менен толтурулуш керек;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күндөлүк баракчаларды айрып салууга жол берилбейт;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күндөлүктөрдү жума сайын текшерип, кол коюп турушу керек;</w:t>
      </w:r>
    </w:p>
    <w:sectPr w:rsidR="0036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0C8" w:rsidRDefault="00D331B8">
      <w:pPr>
        <w:spacing w:line="240" w:lineRule="auto"/>
      </w:pPr>
      <w:r>
        <w:separator/>
      </w:r>
    </w:p>
  </w:endnote>
  <w:endnote w:type="continuationSeparator" w:id="0">
    <w:p w:rsidR="003670C8" w:rsidRDefault="00D3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0C8" w:rsidRDefault="00D331B8">
      <w:pPr>
        <w:spacing w:before="0" w:after="0"/>
      </w:pPr>
      <w:r>
        <w:separator/>
      </w:r>
    </w:p>
  </w:footnote>
  <w:footnote w:type="continuationSeparator" w:id="0">
    <w:p w:rsidR="003670C8" w:rsidRDefault="00D331B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5C"/>
    <w:rsid w:val="000B70BA"/>
    <w:rsid w:val="001F755C"/>
    <w:rsid w:val="003670C8"/>
    <w:rsid w:val="00524C08"/>
    <w:rsid w:val="00AA1D9F"/>
    <w:rsid w:val="00D331B8"/>
    <w:rsid w:val="322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53C5C"/>
  <w15:docId w15:val="{55061358-7A97-7F40-861B-1B6AC0B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Nurzat Begalieva</cp:lastModifiedBy>
  <cp:revision>2</cp:revision>
  <dcterms:created xsi:type="dcterms:W3CDTF">2023-03-23T15:51:00Z</dcterms:created>
  <dcterms:modified xsi:type="dcterms:W3CDTF">2023-03-23T15:51:00Z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B1E474D0237F4B97BD82F51BB88BAC68</vt:lpwstr>
  </property>
</Properties>
</file>